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81C4" w14:textId="77777777" w:rsidR="007C7CE9" w:rsidRPr="007C7CE9" w:rsidRDefault="007C7CE9" w:rsidP="007C7CE9">
      <w:pPr>
        <w:jc w:val="center"/>
        <w:rPr>
          <w:b/>
          <w:bCs/>
        </w:rPr>
      </w:pPr>
      <w:r w:rsidRPr="007C7CE9">
        <w:rPr>
          <w:b/>
          <w:bCs/>
        </w:rPr>
        <w:t>ANEXO I</w:t>
      </w:r>
    </w:p>
    <w:p w14:paraId="04040EEE" w14:textId="77777777" w:rsidR="007C7CE9" w:rsidRPr="007C7CE9" w:rsidRDefault="007C7CE9" w:rsidP="007C7CE9">
      <w:pPr>
        <w:jc w:val="center"/>
        <w:rPr>
          <w:b/>
          <w:bCs/>
        </w:rPr>
      </w:pPr>
      <w:r w:rsidRPr="007C7CE9">
        <w:rPr>
          <w:b/>
          <w:bCs/>
        </w:rPr>
        <w:t>Modelo de SOLICITUD de los aspirantes:</w:t>
      </w:r>
    </w:p>
    <w:p w14:paraId="454843BB" w14:textId="45330030" w:rsidR="007C7CE9" w:rsidRDefault="007C7CE9" w:rsidP="007C7CE9">
      <w:r>
        <w:t>Nombre</w:t>
      </w:r>
      <w:r>
        <w:t xml:space="preserve"> </w:t>
      </w:r>
      <w:r>
        <w:t>y</w:t>
      </w:r>
      <w:r>
        <w:t xml:space="preserve"> </w:t>
      </w:r>
      <w:r>
        <w:t>Apellidos:</w:t>
      </w:r>
    </w:p>
    <w:p w14:paraId="11397E8E" w14:textId="15234CAB" w:rsidR="007C7CE9" w:rsidRDefault="007C7CE9" w:rsidP="007C7CE9">
      <w:r>
        <w:t>D</w:t>
      </w:r>
      <w:r>
        <w:t>NI:</w:t>
      </w:r>
    </w:p>
    <w:p w14:paraId="65B8CE9F" w14:textId="77777777" w:rsidR="007C7CE9" w:rsidRDefault="007C7CE9" w:rsidP="007C7CE9">
      <w:r>
        <w:t>Teléfono:</w:t>
      </w:r>
    </w:p>
    <w:p w14:paraId="672EF2E9" w14:textId="77777777" w:rsidR="007C7CE9" w:rsidRDefault="007C7CE9" w:rsidP="007C7CE9">
      <w:r>
        <w:t>Email:</w:t>
      </w:r>
    </w:p>
    <w:p w14:paraId="7DDB9D13" w14:textId="6F3AAC9C" w:rsidR="007C7CE9" w:rsidRDefault="007C7CE9" w:rsidP="007C7CE9">
      <w:r>
        <w:t>D</w:t>
      </w:r>
      <w:r>
        <w:t>omicilio:</w:t>
      </w:r>
    </w:p>
    <w:p w14:paraId="704F35BD" w14:textId="66DEB500" w:rsidR="007C7CE9" w:rsidRDefault="007C7CE9" w:rsidP="007C7CE9">
      <w:r>
        <w:t>Localidad:</w:t>
      </w:r>
      <w:r>
        <w:tab/>
      </w:r>
      <w:r>
        <w:tab/>
      </w:r>
      <w:r>
        <w:tab/>
      </w:r>
      <w:r>
        <w:tab/>
      </w:r>
      <w:r>
        <w:t>Código</w:t>
      </w:r>
      <w:r>
        <w:t xml:space="preserve"> </w:t>
      </w:r>
      <w:r>
        <w:t>Postal:</w:t>
      </w:r>
      <w:r>
        <w:tab/>
      </w:r>
      <w:r>
        <w:tab/>
      </w:r>
      <w:r>
        <w:t xml:space="preserve">Provincia: </w:t>
      </w:r>
    </w:p>
    <w:p w14:paraId="4EB19262" w14:textId="77777777" w:rsidR="007C7CE9" w:rsidRDefault="007C7CE9" w:rsidP="007C7CE9"/>
    <w:p w14:paraId="0D498B80" w14:textId="77777777" w:rsidR="007C7CE9" w:rsidRPr="007C7CE9" w:rsidRDefault="007C7CE9" w:rsidP="007C7CE9">
      <w:pPr>
        <w:jc w:val="center"/>
        <w:rPr>
          <w:b/>
          <w:bCs/>
        </w:rPr>
      </w:pPr>
      <w:r w:rsidRPr="007C7CE9">
        <w:rPr>
          <w:b/>
          <w:bCs/>
        </w:rPr>
        <w:t>EXPONE</w:t>
      </w:r>
    </w:p>
    <w:p w14:paraId="239AE530" w14:textId="0A7DDFED" w:rsidR="007C7CE9" w:rsidRDefault="007C7CE9" w:rsidP="007C7CE9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 xml:space="preserve">Que desea tomar parte en las pruebas selectivas para constitución de una bolsa de empleo, mediante concurso-oposición, para la cobertura temporal de la plaza de Administrativo, Grupo C1, de la Escala de Administración General del Ayuntamiento de Marina de Cudeyo, conforme a las Bases publicadas en el Boletín Oficial de Cantabria </w:t>
      </w:r>
      <w:proofErr w:type="spellStart"/>
      <w:r>
        <w:t>nº</w:t>
      </w:r>
      <w:proofErr w:type="spellEnd"/>
      <w:r>
        <w:t xml:space="preserve"> 67, </w:t>
      </w:r>
      <w:r>
        <w:t>de fecha</w:t>
      </w:r>
      <w:r>
        <w:t xml:space="preserve"> 8 de abril de 2024</w:t>
      </w:r>
      <w:r>
        <w:t>.</w:t>
      </w:r>
    </w:p>
    <w:p w14:paraId="13BEF7D7" w14:textId="4370FBEF" w:rsidR="007C7CE9" w:rsidRDefault="007C7CE9" w:rsidP="007C7CE9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Que reúno, a la fecha de expiración del plazo de presentación de instancias, todos y cada uno de los requisitos exigidas en las bases de la convocatoria.</w:t>
      </w:r>
    </w:p>
    <w:p w14:paraId="6EEBADE8" w14:textId="616FD16F" w:rsidR="007C7CE9" w:rsidRDefault="007C7CE9" w:rsidP="007C7CE9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Que adjunto los siguientes documentos:</w:t>
      </w:r>
    </w:p>
    <w:p w14:paraId="627B8AD3" w14:textId="308726DF" w:rsidR="007C7CE9" w:rsidRDefault="007C7CE9" w:rsidP="007C7CE9">
      <w:pPr>
        <w:ind w:left="1276" w:hanging="283"/>
      </w:pPr>
      <w:sdt>
        <w:sdtPr>
          <w:id w:val="57902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Fotocopia del DNI.</w:t>
      </w:r>
    </w:p>
    <w:p w14:paraId="3889B012" w14:textId="6EE4988A" w:rsidR="007C7CE9" w:rsidRDefault="007C7CE9" w:rsidP="007C7CE9">
      <w:pPr>
        <w:ind w:left="1276" w:hanging="283"/>
      </w:pPr>
      <w:sdt>
        <w:sdtPr>
          <w:id w:val="-44445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Fotocopia del título académico requerido.</w:t>
      </w:r>
    </w:p>
    <w:p w14:paraId="15348034" w14:textId="467D74CC" w:rsidR="007C7CE9" w:rsidRDefault="007C7CE9" w:rsidP="007C7CE9">
      <w:pPr>
        <w:ind w:left="1276" w:hanging="283"/>
      </w:pPr>
      <w:sdt>
        <w:sdtPr>
          <w:id w:val="-14690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Justificante de pago de los derechos de examen</w:t>
      </w:r>
    </w:p>
    <w:p w14:paraId="1A270051" w14:textId="67F5683D" w:rsidR="007C7CE9" w:rsidRDefault="007C7CE9" w:rsidP="007C7CE9">
      <w:pPr>
        <w:ind w:left="1276" w:hanging="283"/>
      </w:pPr>
      <w:sdt>
        <w:sdtPr>
          <w:id w:val="59376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Anexo II: Modelo de autoevaluación de méritos, acompañado de los documentos acreditativos de los méritos que pretendan le sean valorados.</w:t>
      </w:r>
    </w:p>
    <w:p w14:paraId="6543EA75" w14:textId="77777777" w:rsidR="007C7CE9" w:rsidRDefault="007C7CE9" w:rsidP="007C7CE9"/>
    <w:p w14:paraId="79866BD5" w14:textId="77777777" w:rsidR="007C7CE9" w:rsidRPr="007C7CE9" w:rsidRDefault="007C7CE9" w:rsidP="007C7CE9">
      <w:pPr>
        <w:jc w:val="center"/>
        <w:rPr>
          <w:b/>
          <w:bCs/>
        </w:rPr>
      </w:pPr>
      <w:r w:rsidRPr="007C7CE9">
        <w:rPr>
          <w:b/>
          <w:bCs/>
        </w:rPr>
        <w:t>SOLICITA</w:t>
      </w:r>
    </w:p>
    <w:p w14:paraId="34E3C8B6" w14:textId="77777777" w:rsidR="007C7CE9" w:rsidRDefault="007C7CE9" w:rsidP="007C7CE9">
      <w:r>
        <w:t>Ser admitido a las pruebas selectivas a las que se refiere la presente solicitud.</w:t>
      </w:r>
    </w:p>
    <w:p w14:paraId="2197AB30" w14:textId="77777777" w:rsidR="007C7CE9" w:rsidRDefault="007C7CE9" w:rsidP="007C7CE9"/>
    <w:p w14:paraId="53186238" w14:textId="77777777" w:rsidR="007C7CE9" w:rsidRDefault="007C7CE9" w:rsidP="007C7CE9">
      <w:r>
        <w:t>En</w:t>
      </w:r>
      <w:r>
        <w:t xml:space="preserve"> __________________, </w:t>
      </w:r>
      <w:r>
        <w:t>a</w:t>
      </w:r>
      <w:r>
        <w:t xml:space="preserve"> ____ </w:t>
      </w:r>
      <w:proofErr w:type="spellStart"/>
      <w:r>
        <w:t>de</w:t>
      </w:r>
      <w:proofErr w:type="spellEnd"/>
      <w:r>
        <w:t xml:space="preserve"> </w:t>
      </w:r>
      <w:r>
        <w:t>___________</w:t>
      </w:r>
      <w:r>
        <w:t xml:space="preserve"> </w:t>
      </w:r>
      <w:proofErr w:type="spellStart"/>
      <w:r>
        <w:t>de</w:t>
      </w:r>
      <w:proofErr w:type="spellEnd"/>
      <w:r>
        <w:t xml:space="preserve"> 2024</w:t>
      </w:r>
    </w:p>
    <w:p w14:paraId="528F0556" w14:textId="697CE6CB" w:rsidR="007C7CE9" w:rsidRDefault="007C7CE9" w:rsidP="007C7CE9">
      <w:pPr>
        <w:jc w:val="center"/>
      </w:pPr>
      <w:r>
        <w:t>Firma del solicitante</w:t>
      </w:r>
    </w:p>
    <w:p w14:paraId="0A28A576" w14:textId="77777777" w:rsidR="007C7CE9" w:rsidRDefault="007C7CE9" w:rsidP="007C7CE9"/>
    <w:p w14:paraId="0C1FC307" w14:textId="77777777" w:rsidR="007C7CE9" w:rsidRDefault="007C7CE9" w:rsidP="007C7CE9"/>
    <w:p w14:paraId="6DE3B2F4" w14:textId="77777777" w:rsidR="007C7CE9" w:rsidRDefault="007C7CE9" w:rsidP="007C7CE9"/>
    <w:p w14:paraId="00C7AE47" w14:textId="5460440E" w:rsidR="001C5AC2" w:rsidRPr="007C7CE9" w:rsidRDefault="007C7CE9" w:rsidP="007C7CE9">
      <w:pPr>
        <w:jc w:val="center"/>
        <w:rPr>
          <w:b/>
          <w:bCs/>
        </w:rPr>
      </w:pPr>
      <w:r w:rsidRPr="007C7CE9">
        <w:rPr>
          <w:b/>
          <w:bCs/>
        </w:rPr>
        <w:t>SR. ALCALDE del AYUNTAMIENTO DE MARINA DE CUDEYO</w:t>
      </w:r>
    </w:p>
    <w:sectPr w:rsidR="001C5AC2" w:rsidRPr="007C7CE9" w:rsidSect="00F52A3A">
      <w:headerReference w:type="default" r:id="rId8"/>
      <w:footerReference w:type="default" r:id="rId9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B34B" w14:textId="77777777" w:rsidR="00F52A3A" w:rsidRDefault="00F52A3A" w:rsidP="00A66232">
      <w:pPr>
        <w:spacing w:after="0" w:line="240" w:lineRule="auto"/>
      </w:pPr>
      <w:r>
        <w:separator/>
      </w:r>
    </w:p>
  </w:endnote>
  <w:endnote w:type="continuationSeparator" w:id="0">
    <w:p w14:paraId="20CABA49" w14:textId="77777777" w:rsidR="00F52A3A" w:rsidRDefault="00F52A3A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2BB4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B6B0" w14:textId="77777777" w:rsidR="00F52A3A" w:rsidRDefault="00F52A3A" w:rsidP="00A66232">
      <w:pPr>
        <w:spacing w:after="0" w:line="240" w:lineRule="auto"/>
      </w:pPr>
      <w:r>
        <w:separator/>
      </w:r>
    </w:p>
  </w:footnote>
  <w:footnote w:type="continuationSeparator" w:id="0">
    <w:p w14:paraId="1C443694" w14:textId="77777777" w:rsidR="00F52A3A" w:rsidRDefault="00F52A3A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49BDB753" w14:textId="77777777" w:rsidTr="009D7700">
      <w:tc>
        <w:tcPr>
          <w:tcW w:w="3308" w:type="dxa"/>
        </w:tcPr>
        <w:p w14:paraId="784EA745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679C6232" wp14:editId="757017C4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7C73F288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072C3DFA" w14:textId="77777777" w:rsidR="002D1E03" w:rsidRPr="002D1E03" w:rsidRDefault="002D1E03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475248F5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3AC5AE21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4CB5FAA2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7C5D0019" w14:textId="77777777" w:rsidR="00FB2BF2" w:rsidRDefault="00FB2BF2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16D9CAD3" w14:textId="77777777" w:rsidR="002D1E03" w:rsidRPr="00334C82" w:rsidRDefault="002D1E03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3C46D15A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03DA353A" w14:textId="77777777" w:rsidR="00FB2BF2" w:rsidRPr="00334C8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6538A924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0E2EBE8D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2D4"/>
    <w:multiLevelType w:val="hybridMultilevel"/>
    <w:tmpl w:val="23EA3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74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9"/>
    <w:rsid w:val="00001FC7"/>
    <w:rsid w:val="00070663"/>
    <w:rsid w:val="000A5642"/>
    <w:rsid w:val="000A59B0"/>
    <w:rsid w:val="00120956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A372D"/>
    <w:rsid w:val="004A4D54"/>
    <w:rsid w:val="004D3EBC"/>
    <w:rsid w:val="00521F5F"/>
    <w:rsid w:val="00545FB6"/>
    <w:rsid w:val="00550441"/>
    <w:rsid w:val="005D6B03"/>
    <w:rsid w:val="005D7802"/>
    <w:rsid w:val="00625D3D"/>
    <w:rsid w:val="00645868"/>
    <w:rsid w:val="006C0118"/>
    <w:rsid w:val="00754633"/>
    <w:rsid w:val="00760030"/>
    <w:rsid w:val="007C26CB"/>
    <w:rsid w:val="007C7CE9"/>
    <w:rsid w:val="00806621"/>
    <w:rsid w:val="008819CA"/>
    <w:rsid w:val="008F4118"/>
    <w:rsid w:val="008F4F87"/>
    <w:rsid w:val="00942FD0"/>
    <w:rsid w:val="00961B70"/>
    <w:rsid w:val="00A01284"/>
    <w:rsid w:val="00A66232"/>
    <w:rsid w:val="00AC4AA3"/>
    <w:rsid w:val="00AC58CC"/>
    <w:rsid w:val="00AD2B69"/>
    <w:rsid w:val="00B63B22"/>
    <w:rsid w:val="00B81342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343A6"/>
    <w:rsid w:val="00E67F55"/>
    <w:rsid w:val="00E7079A"/>
    <w:rsid w:val="00EA71E2"/>
    <w:rsid w:val="00EB7C82"/>
    <w:rsid w:val="00ED6067"/>
    <w:rsid w:val="00EE3148"/>
    <w:rsid w:val="00F52A3A"/>
    <w:rsid w:val="00F63FA3"/>
    <w:rsid w:val="00F9244F"/>
    <w:rsid w:val="00F9779F"/>
    <w:rsid w:val="00FB2BF2"/>
    <w:rsid w:val="00FB3376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3C5B4"/>
  <w15:docId w15:val="{EFF1CD70-BBA3-4A0F-8140-C94858B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76"/>
    <w:pPr>
      <w:spacing w:after="160" w:line="259" w:lineRule="auto"/>
      <w:jc w:val="both"/>
    </w:pPr>
    <w:rPr>
      <w:rFonts w:ascii="Consolas" w:hAnsi="Consolas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AC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Ayuntamiento.dotx</Template>
  <TotalTime>6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1</cp:revision>
  <cp:lastPrinted>2017-02-16T09:09:00Z</cp:lastPrinted>
  <dcterms:created xsi:type="dcterms:W3CDTF">2024-04-08T10:32:00Z</dcterms:created>
  <dcterms:modified xsi:type="dcterms:W3CDTF">2024-04-08T10:39:00Z</dcterms:modified>
</cp:coreProperties>
</file>